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45" w:rsidRDefault="00416645">
      <w:pPr>
        <w:rPr>
          <w:rFonts w:ascii="Comic Sans MS" w:hAnsi="Comic Sans MS"/>
          <w:sz w:val="24"/>
          <w:szCs w:val="24"/>
        </w:rPr>
      </w:pPr>
    </w:p>
    <w:p w:rsidR="00416645" w:rsidRDefault="00416645" w:rsidP="00222B09">
      <w:pPr>
        <w:jc w:val="center"/>
        <w:rPr>
          <w:rFonts w:ascii="Comic Sans MS" w:hAnsi="Comic Sans MS"/>
          <w:sz w:val="24"/>
          <w:szCs w:val="24"/>
        </w:rPr>
      </w:pPr>
      <w:r>
        <w:rPr>
          <w:rFonts w:ascii="Comic Sans MS" w:hAnsi="Comic Sans MS"/>
          <w:sz w:val="24"/>
          <w:szCs w:val="24"/>
        </w:rPr>
        <w:t>Choices</w:t>
      </w:r>
    </w:p>
    <w:p w:rsidR="00411AE1" w:rsidRDefault="00416645" w:rsidP="00E42CA7">
      <w:pPr>
        <w:ind w:firstLine="720"/>
        <w:rPr>
          <w:rFonts w:ascii="Comic Sans MS" w:hAnsi="Comic Sans MS"/>
          <w:sz w:val="24"/>
          <w:szCs w:val="24"/>
        </w:rPr>
      </w:pPr>
      <w:r>
        <w:rPr>
          <w:rFonts w:ascii="Comic Sans MS" w:hAnsi="Comic Sans MS"/>
          <w:sz w:val="24"/>
          <w:szCs w:val="24"/>
        </w:rPr>
        <w:t xml:space="preserve">You may be wondering why offering choices to children is important. </w:t>
      </w:r>
      <w:r w:rsidR="00D66158">
        <w:rPr>
          <w:rFonts w:ascii="Comic Sans MS" w:hAnsi="Comic Sans MS"/>
          <w:sz w:val="24"/>
          <w:szCs w:val="24"/>
        </w:rPr>
        <w:t>The act of m</w:t>
      </w:r>
      <w:r>
        <w:rPr>
          <w:rFonts w:ascii="Comic Sans MS" w:hAnsi="Comic Sans MS"/>
          <w:sz w:val="24"/>
          <w:szCs w:val="24"/>
        </w:rPr>
        <w:t xml:space="preserve">aking choices is a life skill that </w:t>
      </w:r>
      <w:r w:rsidR="00D66158">
        <w:rPr>
          <w:rFonts w:ascii="Comic Sans MS" w:hAnsi="Comic Sans MS"/>
          <w:sz w:val="24"/>
          <w:szCs w:val="24"/>
        </w:rPr>
        <w:t xml:space="preserve">is </w:t>
      </w:r>
      <w:r>
        <w:rPr>
          <w:rFonts w:ascii="Comic Sans MS" w:hAnsi="Comic Sans MS"/>
          <w:sz w:val="24"/>
          <w:szCs w:val="24"/>
        </w:rPr>
        <w:t>best practiced when the consequences of those choices are relatively minor</w:t>
      </w:r>
      <w:r w:rsidR="00D66158">
        <w:rPr>
          <w:rFonts w:ascii="Comic Sans MS" w:hAnsi="Comic Sans MS"/>
          <w:sz w:val="24"/>
          <w:szCs w:val="24"/>
        </w:rPr>
        <w:t xml:space="preserve"> (i.e., when children are still at home and school with adults who help keep them safe)</w:t>
      </w:r>
      <w:r>
        <w:rPr>
          <w:rFonts w:ascii="Comic Sans MS" w:hAnsi="Comic Sans MS"/>
          <w:sz w:val="24"/>
          <w:szCs w:val="24"/>
        </w:rPr>
        <w:t xml:space="preserve">. Making decisions can be overwhelming, and by offering simple choices to our children, we help them </w:t>
      </w:r>
      <w:r w:rsidR="00D66158">
        <w:rPr>
          <w:rFonts w:ascii="Comic Sans MS" w:hAnsi="Comic Sans MS"/>
          <w:sz w:val="24"/>
          <w:szCs w:val="24"/>
        </w:rPr>
        <w:t xml:space="preserve">build on </w:t>
      </w:r>
      <w:r>
        <w:rPr>
          <w:rFonts w:ascii="Comic Sans MS" w:hAnsi="Comic Sans MS"/>
          <w:sz w:val="24"/>
          <w:szCs w:val="24"/>
        </w:rPr>
        <w:t>that skill as the cho</w:t>
      </w:r>
      <w:r w:rsidR="00E732A2">
        <w:rPr>
          <w:rFonts w:ascii="Comic Sans MS" w:hAnsi="Comic Sans MS"/>
          <w:sz w:val="24"/>
          <w:szCs w:val="24"/>
        </w:rPr>
        <w:t>ices they do</w:t>
      </w:r>
      <w:r w:rsidR="00D66158">
        <w:rPr>
          <w:rFonts w:ascii="Comic Sans MS" w:hAnsi="Comic Sans MS"/>
          <w:sz w:val="24"/>
          <w:szCs w:val="24"/>
        </w:rPr>
        <w:t>,</w:t>
      </w:r>
      <w:r w:rsidR="00E732A2">
        <w:rPr>
          <w:rFonts w:ascii="Comic Sans MS" w:hAnsi="Comic Sans MS"/>
          <w:sz w:val="24"/>
          <w:szCs w:val="24"/>
        </w:rPr>
        <w:t xml:space="preserve"> and will make</w:t>
      </w:r>
      <w:r w:rsidR="00D66158">
        <w:rPr>
          <w:rFonts w:ascii="Comic Sans MS" w:hAnsi="Comic Sans MS"/>
          <w:sz w:val="24"/>
          <w:szCs w:val="24"/>
        </w:rPr>
        <w:t>,</w:t>
      </w:r>
      <w:r w:rsidR="00E732A2">
        <w:rPr>
          <w:rFonts w:ascii="Comic Sans MS" w:hAnsi="Comic Sans MS"/>
          <w:sz w:val="24"/>
          <w:szCs w:val="24"/>
        </w:rPr>
        <w:t xml:space="preserve"> become more complex. If we do not offer the opportunity for children to make choices throughout their early childhood, middle school, high school, college years, and early adu</w:t>
      </w:r>
      <w:r w:rsidR="00411AE1">
        <w:rPr>
          <w:rFonts w:ascii="Comic Sans MS" w:hAnsi="Comic Sans MS"/>
          <w:sz w:val="24"/>
          <w:szCs w:val="24"/>
        </w:rPr>
        <w:t>lthood</w:t>
      </w:r>
      <w:r w:rsidR="00D66158">
        <w:rPr>
          <w:rFonts w:ascii="Comic Sans MS" w:hAnsi="Comic Sans MS"/>
          <w:sz w:val="24"/>
          <w:szCs w:val="24"/>
        </w:rPr>
        <w:t xml:space="preserve"> can </w:t>
      </w:r>
      <w:r w:rsidR="00411AE1">
        <w:rPr>
          <w:rFonts w:ascii="Comic Sans MS" w:hAnsi="Comic Sans MS"/>
          <w:sz w:val="24"/>
          <w:szCs w:val="24"/>
        </w:rPr>
        <w:t>become very challenging</w:t>
      </w:r>
      <w:r w:rsidR="00D66158">
        <w:rPr>
          <w:rFonts w:ascii="Comic Sans MS" w:hAnsi="Comic Sans MS"/>
          <w:sz w:val="24"/>
          <w:szCs w:val="24"/>
        </w:rPr>
        <w:t xml:space="preserve"> times. </w:t>
      </w:r>
      <w:r w:rsidR="00411AE1">
        <w:rPr>
          <w:rFonts w:ascii="Comic Sans MS" w:hAnsi="Comic Sans MS"/>
          <w:sz w:val="24"/>
          <w:szCs w:val="24"/>
        </w:rPr>
        <w:t xml:space="preserve">Young adults who have not practiced making decisions and </w:t>
      </w:r>
      <w:r w:rsidR="00D25A0B">
        <w:rPr>
          <w:rFonts w:ascii="Comic Sans MS" w:hAnsi="Comic Sans MS"/>
          <w:sz w:val="24"/>
          <w:szCs w:val="24"/>
        </w:rPr>
        <w:t xml:space="preserve">have not </w:t>
      </w:r>
      <w:r w:rsidR="00411AE1">
        <w:rPr>
          <w:rFonts w:ascii="Comic Sans MS" w:hAnsi="Comic Sans MS"/>
          <w:sz w:val="24"/>
          <w:szCs w:val="24"/>
        </w:rPr>
        <w:t xml:space="preserve">experienced consequences </w:t>
      </w:r>
      <w:r w:rsidR="00D25A0B">
        <w:rPr>
          <w:rFonts w:ascii="Comic Sans MS" w:hAnsi="Comic Sans MS"/>
          <w:sz w:val="24"/>
          <w:szCs w:val="24"/>
        </w:rPr>
        <w:t xml:space="preserve">of those decisions </w:t>
      </w:r>
      <w:r w:rsidR="00411AE1">
        <w:rPr>
          <w:rFonts w:ascii="Comic Sans MS" w:hAnsi="Comic Sans MS"/>
          <w:sz w:val="24"/>
          <w:szCs w:val="24"/>
        </w:rPr>
        <w:t xml:space="preserve">can be ill equipped to navigate the quick decisions that adults must make at times. </w:t>
      </w:r>
      <w:r w:rsidR="00D66158">
        <w:rPr>
          <w:rFonts w:ascii="Comic Sans MS" w:hAnsi="Comic Sans MS"/>
          <w:sz w:val="24"/>
          <w:szCs w:val="24"/>
        </w:rPr>
        <w:t>Another benefit of offering choices is that children who regularly practice making decisions develop an internal locus of control; they begin to understand that they are responsible for the consequences that come as a result of the choices they make.</w:t>
      </w:r>
    </w:p>
    <w:p w:rsidR="00411AE1" w:rsidRDefault="00411AE1" w:rsidP="00E42CA7">
      <w:pPr>
        <w:ind w:firstLine="720"/>
        <w:rPr>
          <w:rFonts w:ascii="Comic Sans MS" w:hAnsi="Comic Sans MS"/>
          <w:sz w:val="24"/>
          <w:szCs w:val="24"/>
        </w:rPr>
      </w:pPr>
      <w:r>
        <w:rPr>
          <w:rFonts w:ascii="Comic Sans MS" w:hAnsi="Comic Sans MS"/>
          <w:sz w:val="24"/>
          <w:szCs w:val="24"/>
        </w:rPr>
        <w:t>There</w:t>
      </w:r>
      <w:r w:rsidR="0094512C">
        <w:rPr>
          <w:rFonts w:ascii="Comic Sans MS" w:hAnsi="Comic Sans MS"/>
          <w:sz w:val="24"/>
          <w:szCs w:val="24"/>
        </w:rPr>
        <w:t xml:space="preserve"> are times in which adults </w:t>
      </w:r>
      <w:r w:rsidR="00AB7D0E">
        <w:rPr>
          <w:rFonts w:ascii="Comic Sans MS" w:hAnsi="Comic Sans MS"/>
          <w:sz w:val="24"/>
          <w:szCs w:val="24"/>
        </w:rPr>
        <w:t xml:space="preserve">cannot offer </w:t>
      </w:r>
      <w:r w:rsidR="00E42CA7">
        <w:rPr>
          <w:rFonts w:ascii="Comic Sans MS" w:hAnsi="Comic Sans MS"/>
          <w:sz w:val="24"/>
          <w:szCs w:val="24"/>
        </w:rPr>
        <w:t xml:space="preserve">choices </w:t>
      </w:r>
      <w:r w:rsidR="00AB7D0E">
        <w:rPr>
          <w:rFonts w:ascii="Comic Sans MS" w:hAnsi="Comic Sans MS"/>
          <w:sz w:val="24"/>
          <w:szCs w:val="24"/>
        </w:rPr>
        <w:t xml:space="preserve">to </w:t>
      </w:r>
      <w:r w:rsidR="00E42CA7">
        <w:rPr>
          <w:rFonts w:ascii="Comic Sans MS" w:hAnsi="Comic Sans MS"/>
          <w:sz w:val="24"/>
          <w:szCs w:val="24"/>
        </w:rPr>
        <w:t xml:space="preserve">children. Because </w:t>
      </w:r>
      <w:r>
        <w:rPr>
          <w:rFonts w:ascii="Comic Sans MS" w:hAnsi="Comic Sans MS"/>
          <w:sz w:val="24"/>
          <w:szCs w:val="24"/>
        </w:rPr>
        <w:t xml:space="preserve">children do not possess the inner speech that adults do, they are not able to process consequences of their choices. </w:t>
      </w:r>
      <w:r w:rsidR="00E42CA7">
        <w:rPr>
          <w:rFonts w:ascii="Comic Sans MS" w:hAnsi="Comic Sans MS"/>
          <w:sz w:val="24"/>
          <w:szCs w:val="24"/>
        </w:rPr>
        <w:t xml:space="preserve">A child may be able to tell you that a stove is hot, </w:t>
      </w:r>
      <w:r w:rsidR="00D25A0B">
        <w:rPr>
          <w:rFonts w:ascii="Comic Sans MS" w:hAnsi="Comic Sans MS"/>
          <w:sz w:val="24"/>
          <w:szCs w:val="24"/>
        </w:rPr>
        <w:t xml:space="preserve">but </w:t>
      </w:r>
      <w:r w:rsidR="007C6CE4">
        <w:rPr>
          <w:rFonts w:ascii="Comic Sans MS" w:hAnsi="Comic Sans MS"/>
          <w:sz w:val="24"/>
          <w:szCs w:val="24"/>
        </w:rPr>
        <w:t xml:space="preserve">they will not be thinking through to the consequence when they </w:t>
      </w:r>
      <w:r w:rsidR="00E42CA7">
        <w:rPr>
          <w:rFonts w:ascii="Comic Sans MS" w:hAnsi="Comic Sans MS"/>
          <w:sz w:val="24"/>
          <w:szCs w:val="24"/>
        </w:rPr>
        <w:t xml:space="preserve">reach for a hot cookie that has just come out of the oven. </w:t>
      </w:r>
      <w:r w:rsidR="00D66158">
        <w:rPr>
          <w:rFonts w:ascii="Comic Sans MS" w:hAnsi="Comic Sans MS"/>
          <w:sz w:val="24"/>
          <w:szCs w:val="24"/>
        </w:rPr>
        <w:t xml:space="preserve">Situations like these pose no choice; it’s simply not safe to touch a hot stove! Another situation such as going to the grocery store is also not a choice. In this instance, it is not helpful to say, “We’re going to the grocery store, okay?” The child, hearing the “okay” might think, “No, it’s not okay. I think I’ll stay home and play with my blocks.” </w:t>
      </w:r>
    </w:p>
    <w:p w:rsidR="007C3981" w:rsidRDefault="007C3981" w:rsidP="00AB7D0E">
      <w:pPr>
        <w:ind w:firstLine="720"/>
        <w:rPr>
          <w:rFonts w:ascii="Comic Sans MS" w:hAnsi="Comic Sans MS"/>
          <w:sz w:val="24"/>
          <w:szCs w:val="24"/>
        </w:rPr>
      </w:pPr>
      <w:r>
        <w:rPr>
          <w:rFonts w:ascii="Comic Sans MS" w:hAnsi="Comic Sans MS"/>
          <w:sz w:val="24"/>
          <w:szCs w:val="24"/>
        </w:rPr>
        <w:t>It is</w:t>
      </w:r>
      <w:r w:rsidR="00D25A0B">
        <w:rPr>
          <w:rFonts w:ascii="Comic Sans MS" w:hAnsi="Comic Sans MS"/>
          <w:sz w:val="24"/>
          <w:szCs w:val="24"/>
        </w:rPr>
        <w:t xml:space="preserve"> also </w:t>
      </w:r>
      <w:r>
        <w:rPr>
          <w:rFonts w:ascii="Comic Sans MS" w:hAnsi="Comic Sans MS"/>
          <w:sz w:val="24"/>
          <w:szCs w:val="24"/>
        </w:rPr>
        <w:t xml:space="preserve">not beneficial to offer choices to a child when he/she is in a state of upset.  If a child is in a “fight or flight” mode, he can’t hear an adult.  He will need to breathe, feel calmer, and be in a place to listen.  At that time, the adult can provide the child with two positive choices. These choices should be centered on what we as adults want the child TO do.  For example, it is bedtime and pajamas must be on and teeth must be brushed before getting into bed.  An adult might </w:t>
      </w:r>
      <w:r>
        <w:rPr>
          <w:rFonts w:ascii="Comic Sans MS" w:hAnsi="Comic Sans MS"/>
          <w:sz w:val="24"/>
          <w:szCs w:val="24"/>
        </w:rPr>
        <w:lastRenderedPageBreak/>
        <w:t>say, “It is time for bed.  You may brush your teeth first or put on your pajamas first.  What works for you?”  The goal is to get to bed, so the choices center around what must happen prior to</w:t>
      </w:r>
      <w:r w:rsidR="00F53549">
        <w:rPr>
          <w:rFonts w:ascii="Comic Sans MS" w:hAnsi="Comic Sans MS"/>
          <w:sz w:val="24"/>
          <w:szCs w:val="24"/>
        </w:rPr>
        <w:t xml:space="preserve"> that</w:t>
      </w:r>
      <w:r>
        <w:rPr>
          <w:rFonts w:ascii="Comic Sans MS" w:hAnsi="Comic Sans MS"/>
          <w:sz w:val="24"/>
          <w:szCs w:val="24"/>
        </w:rPr>
        <w:t>.  Notice that both choices are positive and acceptable to the adult.  “Put your pajamas on or lose reading time” would be an example of a coercive, punitive choice.  To be helpful to the child, the adult’s intent must be on how best to help the child be successful in the current situation based on his/her immediate needs.</w:t>
      </w:r>
    </w:p>
    <w:p w:rsidR="009919A2" w:rsidRDefault="00F53549" w:rsidP="00AB7D0E">
      <w:pPr>
        <w:ind w:firstLine="720"/>
        <w:rPr>
          <w:rFonts w:ascii="Comic Sans MS" w:hAnsi="Comic Sans MS"/>
          <w:sz w:val="24"/>
          <w:szCs w:val="24"/>
        </w:rPr>
      </w:pPr>
      <w:r>
        <w:rPr>
          <w:rFonts w:ascii="Comic Sans MS" w:hAnsi="Comic Sans MS"/>
          <w:sz w:val="24"/>
          <w:szCs w:val="24"/>
        </w:rPr>
        <w:t>And, what if the child does not comply?  If the “No’s” continue, the adult can calmly (that’s the trick!) repeat the choices.  If the child chooses, the adult</w:t>
      </w:r>
      <w:r w:rsidR="009919A2">
        <w:rPr>
          <w:rFonts w:ascii="Comic Sans MS" w:hAnsi="Comic Sans MS"/>
          <w:sz w:val="24"/>
          <w:szCs w:val="24"/>
        </w:rPr>
        <w:t xml:space="preserve"> will verbally respond by stating, “Look at you! You made a choice.”</w:t>
      </w:r>
      <w:r>
        <w:rPr>
          <w:rFonts w:ascii="Comic Sans MS" w:hAnsi="Comic Sans MS"/>
          <w:sz w:val="24"/>
          <w:szCs w:val="24"/>
        </w:rPr>
        <w:t xml:space="preserve">  If</w:t>
      </w:r>
      <w:r w:rsidR="009919A2">
        <w:rPr>
          <w:rFonts w:ascii="Comic Sans MS" w:hAnsi="Comic Sans MS"/>
          <w:sz w:val="24"/>
          <w:szCs w:val="24"/>
        </w:rPr>
        <w:t xml:space="preserve"> the child does not make a choice</w:t>
      </w:r>
      <w:r>
        <w:rPr>
          <w:rFonts w:ascii="Comic Sans MS" w:hAnsi="Comic Sans MS"/>
          <w:sz w:val="24"/>
          <w:szCs w:val="24"/>
        </w:rPr>
        <w:t>, the adult may say, “I see you are having a hard time making a choice.  I will help you.”  At this point, the adult may choose for the child.</w:t>
      </w:r>
      <w:r w:rsidR="00D25A0B">
        <w:rPr>
          <w:rFonts w:ascii="Comic Sans MS" w:hAnsi="Comic Sans MS"/>
          <w:sz w:val="24"/>
          <w:szCs w:val="24"/>
        </w:rPr>
        <w:t xml:space="preserve"> </w:t>
      </w:r>
    </w:p>
    <w:p w:rsidR="00D25A0B" w:rsidRDefault="00D25A0B" w:rsidP="00AB7D0E">
      <w:pPr>
        <w:ind w:firstLine="720"/>
        <w:rPr>
          <w:rFonts w:ascii="Comic Sans MS" w:hAnsi="Comic Sans MS"/>
          <w:sz w:val="24"/>
          <w:szCs w:val="24"/>
        </w:rPr>
      </w:pPr>
      <w:r>
        <w:rPr>
          <w:rFonts w:ascii="Comic Sans MS" w:hAnsi="Comic Sans MS"/>
          <w:sz w:val="24"/>
          <w:szCs w:val="24"/>
        </w:rPr>
        <w:t xml:space="preserve">Other adults who overhear you offering choices might comment that it sounds as though parents are pandering or bargaining with their children. In these cases, it can be helpful to state that you are teaching your child how to make choices. In reality, children are far more likely to achieve success when they are in control of how they follow through on a task or activity. </w:t>
      </w:r>
      <w:bookmarkStart w:id="0" w:name="_GoBack"/>
      <w:bookmarkEnd w:id="0"/>
    </w:p>
    <w:p w:rsidR="00F53549" w:rsidRDefault="009919A2" w:rsidP="00AB7D0E">
      <w:pPr>
        <w:ind w:firstLine="720"/>
        <w:rPr>
          <w:rFonts w:ascii="Comic Sans MS" w:hAnsi="Comic Sans MS"/>
          <w:sz w:val="24"/>
          <w:szCs w:val="24"/>
        </w:rPr>
      </w:pPr>
      <w:r>
        <w:rPr>
          <w:rFonts w:ascii="Comic Sans MS" w:hAnsi="Comic Sans MS"/>
          <w:sz w:val="24"/>
          <w:szCs w:val="24"/>
        </w:rPr>
        <w:t xml:space="preserve">Learning </w:t>
      </w:r>
      <w:r w:rsidR="00D66158">
        <w:rPr>
          <w:rFonts w:ascii="Comic Sans MS" w:hAnsi="Comic Sans MS"/>
          <w:sz w:val="24"/>
          <w:szCs w:val="24"/>
        </w:rPr>
        <w:t xml:space="preserve">how to make </w:t>
      </w:r>
      <w:r>
        <w:rPr>
          <w:rFonts w:ascii="Comic Sans MS" w:hAnsi="Comic Sans MS"/>
          <w:sz w:val="24"/>
          <w:szCs w:val="24"/>
        </w:rPr>
        <w:t>decision</w:t>
      </w:r>
      <w:r w:rsidR="00D66158">
        <w:rPr>
          <w:rFonts w:ascii="Comic Sans MS" w:hAnsi="Comic Sans MS"/>
          <w:sz w:val="24"/>
          <w:szCs w:val="24"/>
        </w:rPr>
        <w:t>s</w:t>
      </w:r>
      <w:r>
        <w:rPr>
          <w:rFonts w:ascii="Comic Sans MS" w:hAnsi="Comic Sans MS"/>
          <w:sz w:val="24"/>
          <w:szCs w:val="24"/>
        </w:rPr>
        <w:t xml:space="preserve"> is a lifelong skill! As with any other skill such as reading, math, or music, the more we practice, the more comfortable we </w:t>
      </w:r>
      <w:r w:rsidR="00DA0F39">
        <w:rPr>
          <w:rFonts w:ascii="Comic Sans MS" w:hAnsi="Comic Sans MS"/>
          <w:sz w:val="24"/>
          <w:szCs w:val="24"/>
        </w:rPr>
        <w:t>become with this skill.</w:t>
      </w:r>
      <w:r w:rsidR="00B664E6">
        <w:rPr>
          <w:rFonts w:ascii="Comic Sans MS" w:hAnsi="Comic Sans MS"/>
          <w:sz w:val="24"/>
          <w:szCs w:val="24"/>
        </w:rPr>
        <w:t xml:space="preserve"> </w:t>
      </w:r>
      <w:r w:rsidR="00DA0F39">
        <w:rPr>
          <w:rFonts w:ascii="Comic Sans MS" w:hAnsi="Comic Sans MS"/>
          <w:sz w:val="24"/>
          <w:szCs w:val="24"/>
        </w:rPr>
        <w:t>Offering choices, and supporting our children in their decision making and subsequent consequence</w:t>
      </w:r>
      <w:r w:rsidR="00B664E6">
        <w:rPr>
          <w:rFonts w:ascii="Comic Sans MS" w:hAnsi="Comic Sans MS"/>
          <w:sz w:val="24"/>
          <w:szCs w:val="24"/>
        </w:rPr>
        <w:t>s is a valuable investment in their sense of self</w:t>
      </w:r>
      <w:r w:rsidR="00D66158">
        <w:rPr>
          <w:rFonts w:ascii="Comic Sans MS" w:hAnsi="Comic Sans MS"/>
          <w:sz w:val="24"/>
          <w:szCs w:val="24"/>
        </w:rPr>
        <w:t xml:space="preserve">. </w:t>
      </w:r>
    </w:p>
    <w:p w:rsidR="00C31BB7" w:rsidRDefault="00C31BB7" w:rsidP="00AB7D0E">
      <w:pPr>
        <w:ind w:firstLine="720"/>
        <w:rPr>
          <w:rFonts w:ascii="Comic Sans MS" w:hAnsi="Comic Sans MS"/>
          <w:sz w:val="24"/>
          <w:szCs w:val="24"/>
        </w:rPr>
      </w:pPr>
      <w:r>
        <w:rPr>
          <w:rFonts w:ascii="Comic Sans MS" w:hAnsi="Comic Sans MS"/>
          <w:sz w:val="24"/>
          <w:szCs w:val="24"/>
        </w:rPr>
        <w:t>Wishing you days filled with opportunities to offer positive choices to your children.</w:t>
      </w:r>
    </w:p>
    <w:p w:rsidR="00C31BB7" w:rsidRDefault="00C31BB7" w:rsidP="00AB7D0E">
      <w:pPr>
        <w:ind w:firstLine="720"/>
        <w:rPr>
          <w:rFonts w:ascii="Comic Sans MS" w:hAnsi="Comic Sans MS"/>
          <w:sz w:val="24"/>
          <w:szCs w:val="24"/>
        </w:rPr>
      </w:pPr>
    </w:p>
    <w:p w:rsidR="00D66158" w:rsidRDefault="00D66158" w:rsidP="00AB7D0E">
      <w:pPr>
        <w:ind w:firstLine="720"/>
        <w:rPr>
          <w:rFonts w:ascii="Comic Sans MS" w:hAnsi="Comic Sans MS"/>
          <w:sz w:val="24"/>
          <w:szCs w:val="24"/>
        </w:rPr>
      </w:pPr>
    </w:p>
    <w:p w:rsidR="00D66158" w:rsidRDefault="00D66158" w:rsidP="00AB7D0E">
      <w:pPr>
        <w:ind w:firstLine="720"/>
        <w:rPr>
          <w:rFonts w:ascii="Comic Sans MS" w:hAnsi="Comic Sans MS"/>
          <w:sz w:val="24"/>
          <w:szCs w:val="24"/>
        </w:rPr>
      </w:pPr>
    </w:p>
    <w:p w:rsidR="00D66158" w:rsidRDefault="00D66158" w:rsidP="00AB7D0E">
      <w:pPr>
        <w:ind w:firstLine="720"/>
        <w:rPr>
          <w:rFonts w:ascii="Comic Sans MS" w:hAnsi="Comic Sans MS"/>
          <w:sz w:val="24"/>
          <w:szCs w:val="24"/>
        </w:rPr>
      </w:pPr>
    </w:p>
    <w:p w:rsidR="00F53549" w:rsidRPr="00F53549" w:rsidRDefault="00F53549" w:rsidP="00F53549">
      <w:pPr>
        <w:rPr>
          <w:rFonts w:ascii="Comic Sans MS" w:hAnsi="Comic Sans MS"/>
          <w:sz w:val="24"/>
          <w:szCs w:val="24"/>
        </w:rPr>
      </w:pPr>
      <w:r>
        <w:rPr>
          <w:rFonts w:ascii="Comic Sans MS" w:hAnsi="Comic Sans MS"/>
          <w:sz w:val="24"/>
          <w:szCs w:val="24"/>
        </w:rPr>
        <w:t xml:space="preserve">  </w:t>
      </w:r>
      <w:r w:rsidR="009919A2">
        <w:rPr>
          <w:rFonts w:ascii="Comic Sans MS" w:hAnsi="Comic Sans MS"/>
          <w:sz w:val="24"/>
          <w:szCs w:val="24"/>
        </w:rPr>
        <w:t xml:space="preserve"> </w:t>
      </w:r>
    </w:p>
    <w:sectPr w:rsidR="00F53549" w:rsidRPr="00F53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90C"/>
    <w:multiLevelType w:val="hybridMultilevel"/>
    <w:tmpl w:val="5D6084EA"/>
    <w:lvl w:ilvl="0" w:tplc="F7B45F9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F5ED5"/>
    <w:multiLevelType w:val="hybridMultilevel"/>
    <w:tmpl w:val="C2A2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B4B13"/>
    <w:multiLevelType w:val="hybridMultilevel"/>
    <w:tmpl w:val="889658B6"/>
    <w:lvl w:ilvl="0" w:tplc="F3EA09F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81"/>
    <w:rsid w:val="00000D06"/>
    <w:rsid w:val="000019CA"/>
    <w:rsid w:val="00004E4C"/>
    <w:rsid w:val="00004FB3"/>
    <w:rsid w:val="000113CB"/>
    <w:rsid w:val="00015042"/>
    <w:rsid w:val="00015137"/>
    <w:rsid w:val="00025F79"/>
    <w:rsid w:val="0003161F"/>
    <w:rsid w:val="0004153F"/>
    <w:rsid w:val="00043334"/>
    <w:rsid w:val="000446BA"/>
    <w:rsid w:val="00045BBB"/>
    <w:rsid w:val="00052282"/>
    <w:rsid w:val="00053DBA"/>
    <w:rsid w:val="00056C92"/>
    <w:rsid w:val="000575BC"/>
    <w:rsid w:val="00057BEC"/>
    <w:rsid w:val="00060652"/>
    <w:rsid w:val="00060790"/>
    <w:rsid w:val="000611EE"/>
    <w:rsid w:val="0006185C"/>
    <w:rsid w:val="000627BE"/>
    <w:rsid w:val="0006407A"/>
    <w:rsid w:val="000667A3"/>
    <w:rsid w:val="000700B8"/>
    <w:rsid w:val="00072624"/>
    <w:rsid w:val="00072EA4"/>
    <w:rsid w:val="000763C3"/>
    <w:rsid w:val="00076501"/>
    <w:rsid w:val="00081241"/>
    <w:rsid w:val="00083629"/>
    <w:rsid w:val="0008419B"/>
    <w:rsid w:val="00090191"/>
    <w:rsid w:val="00091FD6"/>
    <w:rsid w:val="00096627"/>
    <w:rsid w:val="00096AC7"/>
    <w:rsid w:val="000975B8"/>
    <w:rsid w:val="0009793A"/>
    <w:rsid w:val="000A010B"/>
    <w:rsid w:val="000A2AC7"/>
    <w:rsid w:val="000A63D2"/>
    <w:rsid w:val="000A69F8"/>
    <w:rsid w:val="000A6D95"/>
    <w:rsid w:val="000B09AD"/>
    <w:rsid w:val="000B101D"/>
    <w:rsid w:val="000B5410"/>
    <w:rsid w:val="000B6CB3"/>
    <w:rsid w:val="000C0378"/>
    <w:rsid w:val="000C3210"/>
    <w:rsid w:val="000C3890"/>
    <w:rsid w:val="000C3976"/>
    <w:rsid w:val="000C3F8B"/>
    <w:rsid w:val="000D237C"/>
    <w:rsid w:val="000D25AB"/>
    <w:rsid w:val="000D2778"/>
    <w:rsid w:val="000D2C19"/>
    <w:rsid w:val="000D746A"/>
    <w:rsid w:val="000D785E"/>
    <w:rsid w:val="000E4471"/>
    <w:rsid w:val="000E656C"/>
    <w:rsid w:val="000E6EE6"/>
    <w:rsid w:val="000E6F60"/>
    <w:rsid w:val="000F3400"/>
    <w:rsid w:val="000F4E3D"/>
    <w:rsid w:val="000F78B8"/>
    <w:rsid w:val="001020C2"/>
    <w:rsid w:val="0010390A"/>
    <w:rsid w:val="0011077D"/>
    <w:rsid w:val="001115DC"/>
    <w:rsid w:val="00113486"/>
    <w:rsid w:val="00113F65"/>
    <w:rsid w:val="00116EB1"/>
    <w:rsid w:val="0012005A"/>
    <w:rsid w:val="0012121E"/>
    <w:rsid w:val="0012494E"/>
    <w:rsid w:val="00140491"/>
    <w:rsid w:val="00140B5A"/>
    <w:rsid w:val="00140F62"/>
    <w:rsid w:val="00141D8E"/>
    <w:rsid w:val="00144F90"/>
    <w:rsid w:val="0015002A"/>
    <w:rsid w:val="00151A4E"/>
    <w:rsid w:val="00156FDE"/>
    <w:rsid w:val="00157BBA"/>
    <w:rsid w:val="001600F4"/>
    <w:rsid w:val="00162796"/>
    <w:rsid w:val="00165017"/>
    <w:rsid w:val="00166AE1"/>
    <w:rsid w:val="001675B7"/>
    <w:rsid w:val="0016762B"/>
    <w:rsid w:val="00170777"/>
    <w:rsid w:val="00170A6E"/>
    <w:rsid w:val="00173AEC"/>
    <w:rsid w:val="0017497C"/>
    <w:rsid w:val="001874C9"/>
    <w:rsid w:val="00190A97"/>
    <w:rsid w:val="001932F4"/>
    <w:rsid w:val="00195999"/>
    <w:rsid w:val="00195F98"/>
    <w:rsid w:val="00196A32"/>
    <w:rsid w:val="00196A67"/>
    <w:rsid w:val="001A01D2"/>
    <w:rsid w:val="001A31D8"/>
    <w:rsid w:val="001A57AE"/>
    <w:rsid w:val="001A59FE"/>
    <w:rsid w:val="001A61C1"/>
    <w:rsid w:val="001A690B"/>
    <w:rsid w:val="001A69D7"/>
    <w:rsid w:val="001B2777"/>
    <w:rsid w:val="001B3471"/>
    <w:rsid w:val="001B6111"/>
    <w:rsid w:val="001B7974"/>
    <w:rsid w:val="001C000A"/>
    <w:rsid w:val="001C19C6"/>
    <w:rsid w:val="001C5040"/>
    <w:rsid w:val="001C50A6"/>
    <w:rsid w:val="001C5132"/>
    <w:rsid w:val="001C6158"/>
    <w:rsid w:val="001C6477"/>
    <w:rsid w:val="001D0AC9"/>
    <w:rsid w:val="001D25D5"/>
    <w:rsid w:val="001D5508"/>
    <w:rsid w:val="001D6FC9"/>
    <w:rsid w:val="001D7761"/>
    <w:rsid w:val="001E2605"/>
    <w:rsid w:val="001E2F82"/>
    <w:rsid w:val="001E397B"/>
    <w:rsid w:val="001E41B1"/>
    <w:rsid w:val="001E6443"/>
    <w:rsid w:val="001E6901"/>
    <w:rsid w:val="001E6A96"/>
    <w:rsid w:val="001F046E"/>
    <w:rsid w:val="001F369F"/>
    <w:rsid w:val="001F516C"/>
    <w:rsid w:val="001F539B"/>
    <w:rsid w:val="00200992"/>
    <w:rsid w:val="00202687"/>
    <w:rsid w:val="00202E45"/>
    <w:rsid w:val="00203090"/>
    <w:rsid w:val="002053EC"/>
    <w:rsid w:val="00207AC5"/>
    <w:rsid w:val="0021547C"/>
    <w:rsid w:val="0022121C"/>
    <w:rsid w:val="00222B09"/>
    <w:rsid w:val="00224668"/>
    <w:rsid w:val="00225BD0"/>
    <w:rsid w:val="00233E30"/>
    <w:rsid w:val="002341B0"/>
    <w:rsid w:val="002427F3"/>
    <w:rsid w:val="00244D00"/>
    <w:rsid w:val="00250653"/>
    <w:rsid w:val="0025551A"/>
    <w:rsid w:val="00256907"/>
    <w:rsid w:val="00261652"/>
    <w:rsid w:val="00261F19"/>
    <w:rsid w:val="00264398"/>
    <w:rsid w:val="002658F0"/>
    <w:rsid w:val="00273E3F"/>
    <w:rsid w:val="0027599D"/>
    <w:rsid w:val="00275CDE"/>
    <w:rsid w:val="00275DF4"/>
    <w:rsid w:val="0028098E"/>
    <w:rsid w:val="0028290B"/>
    <w:rsid w:val="0028290E"/>
    <w:rsid w:val="00282B11"/>
    <w:rsid w:val="0028378C"/>
    <w:rsid w:val="002875C1"/>
    <w:rsid w:val="00291108"/>
    <w:rsid w:val="00291414"/>
    <w:rsid w:val="0029149A"/>
    <w:rsid w:val="002A0633"/>
    <w:rsid w:val="002A1F98"/>
    <w:rsid w:val="002A23AE"/>
    <w:rsid w:val="002A678E"/>
    <w:rsid w:val="002B0553"/>
    <w:rsid w:val="002B1BB6"/>
    <w:rsid w:val="002B380F"/>
    <w:rsid w:val="002B5579"/>
    <w:rsid w:val="002B5F48"/>
    <w:rsid w:val="002C063E"/>
    <w:rsid w:val="002C0BC0"/>
    <w:rsid w:val="002C12DD"/>
    <w:rsid w:val="002C1AA7"/>
    <w:rsid w:val="002C202F"/>
    <w:rsid w:val="002C371A"/>
    <w:rsid w:val="002C486C"/>
    <w:rsid w:val="002C69D9"/>
    <w:rsid w:val="002D0C0C"/>
    <w:rsid w:val="002D1016"/>
    <w:rsid w:val="002D1C3B"/>
    <w:rsid w:val="002D1EB7"/>
    <w:rsid w:val="002D3890"/>
    <w:rsid w:val="002D54D7"/>
    <w:rsid w:val="002D5858"/>
    <w:rsid w:val="002D5917"/>
    <w:rsid w:val="002D6CBD"/>
    <w:rsid w:val="002E15DF"/>
    <w:rsid w:val="002E3D2B"/>
    <w:rsid w:val="002E6D0C"/>
    <w:rsid w:val="002E7BD2"/>
    <w:rsid w:val="002F21FF"/>
    <w:rsid w:val="002F24CF"/>
    <w:rsid w:val="002F2959"/>
    <w:rsid w:val="002F67E4"/>
    <w:rsid w:val="002F7049"/>
    <w:rsid w:val="002F7C35"/>
    <w:rsid w:val="00303194"/>
    <w:rsid w:val="00306370"/>
    <w:rsid w:val="00307632"/>
    <w:rsid w:val="00310DF6"/>
    <w:rsid w:val="00311C06"/>
    <w:rsid w:val="0031237E"/>
    <w:rsid w:val="003124D3"/>
    <w:rsid w:val="00315BE8"/>
    <w:rsid w:val="00316AF0"/>
    <w:rsid w:val="0031767C"/>
    <w:rsid w:val="003202CA"/>
    <w:rsid w:val="00323681"/>
    <w:rsid w:val="003261C2"/>
    <w:rsid w:val="00331162"/>
    <w:rsid w:val="00332CA0"/>
    <w:rsid w:val="0033331E"/>
    <w:rsid w:val="00333712"/>
    <w:rsid w:val="00333C27"/>
    <w:rsid w:val="00337B8D"/>
    <w:rsid w:val="00341534"/>
    <w:rsid w:val="00346455"/>
    <w:rsid w:val="00350B7C"/>
    <w:rsid w:val="00352B2A"/>
    <w:rsid w:val="00354274"/>
    <w:rsid w:val="0035741F"/>
    <w:rsid w:val="00361E76"/>
    <w:rsid w:val="00361FFE"/>
    <w:rsid w:val="00363338"/>
    <w:rsid w:val="003637AA"/>
    <w:rsid w:val="00366631"/>
    <w:rsid w:val="00367770"/>
    <w:rsid w:val="00370312"/>
    <w:rsid w:val="00370DDF"/>
    <w:rsid w:val="0037187C"/>
    <w:rsid w:val="00375A27"/>
    <w:rsid w:val="00377D8B"/>
    <w:rsid w:val="00377F65"/>
    <w:rsid w:val="003815D9"/>
    <w:rsid w:val="00381CA2"/>
    <w:rsid w:val="00382C7F"/>
    <w:rsid w:val="00384091"/>
    <w:rsid w:val="00384E9E"/>
    <w:rsid w:val="00385106"/>
    <w:rsid w:val="003864A7"/>
    <w:rsid w:val="00386E98"/>
    <w:rsid w:val="00395267"/>
    <w:rsid w:val="003A0605"/>
    <w:rsid w:val="003A1678"/>
    <w:rsid w:val="003A2668"/>
    <w:rsid w:val="003A32B6"/>
    <w:rsid w:val="003A7633"/>
    <w:rsid w:val="003A7FB8"/>
    <w:rsid w:val="003B3C2E"/>
    <w:rsid w:val="003B3D5C"/>
    <w:rsid w:val="003B577E"/>
    <w:rsid w:val="003B6266"/>
    <w:rsid w:val="003C3943"/>
    <w:rsid w:val="003C3997"/>
    <w:rsid w:val="003C7D83"/>
    <w:rsid w:val="003D126F"/>
    <w:rsid w:val="003D2952"/>
    <w:rsid w:val="003D54E6"/>
    <w:rsid w:val="003D5FE8"/>
    <w:rsid w:val="003D719A"/>
    <w:rsid w:val="003E1C9B"/>
    <w:rsid w:val="003E2CFB"/>
    <w:rsid w:val="003E3DAB"/>
    <w:rsid w:val="003E4587"/>
    <w:rsid w:val="003E5E27"/>
    <w:rsid w:val="003F08DC"/>
    <w:rsid w:val="003F2168"/>
    <w:rsid w:val="003F6FC3"/>
    <w:rsid w:val="00401034"/>
    <w:rsid w:val="00401BBE"/>
    <w:rsid w:val="00403408"/>
    <w:rsid w:val="00403593"/>
    <w:rsid w:val="0040379E"/>
    <w:rsid w:val="00406003"/>
    <w:rsid w:val="00410F7C"/>
    <w:rsid w:val="00411AE1"/>
    <w:rsid w:val="00416645"/>
    <w:rsid w:val="00416F0A"/>
    <w:rsid w:val="00417783"/>
    <w:rsid w:val="0042331C"/>
    <w:rsid w:val="004311F4"/>
    <w:rsid w:val="00431BDA"/>
    <w:rsid w:val="00433B7F"/>
    <w:rsid w:val="00433C9A"/>
    <w:rsid w:val="00435C9E"/>
    <w:rsid w:val="004368A5"/>
    <w:rsid w:val="0044141F"/>
    <w:rsid w:val="004441D5"/>
    <w:rsid w:val="004454AD"/>
    <w:rsid w:val="00450DAD"/>
    <w:rsid w:val="00451D17"/>
    <w:rsid w:val="00453727"/>
    <w:rsid w:val="00453D31"/>
    <w:rsid w:val="004568E8"/>
    <w:rsid w:val="00456DC2"/>
    <w:rsid w:val="00461BE2"/>
    <w:rsid w:val="00462A2B"/>
    <w:rsid w:val="0046378E"/>
    <w:rsid w:val="00463F6E"/>
    <w:rsid w:val="004663E2"/>
    <w:rsid w:val="0047089F"/>
    <w:rsid w:val="00473DAC"/>
    <w:rsid w:val="00474963"/>
    <w:rsid w:val="004830D3"/>
    <w:rsid w:val="00486674"/>
    <w:rsid w:val="004875FA"/>
    <w:rsid w:val="00487D4A"/>
    <w:rsid w:val="00490D7E"/>
    <w:rsid w:val="00491AA5"/>
    <w:rsid w:val="004946D1"/>
    <w:rsid w:val="004961E6"/>
    <w:rsid w:val="00496B9A"/>
    <w:rsid w:val="004A05B3"/>
    <w:rsid w:val="004A2185"/>
    <w:rsid w:val="004A2AA6"/>
    <w:rsid w:val="004A2ABB"/>
    <w:rsid w:val="004A361C"/>
    <w:rsid w:val="004A6845"/>
    <w:rsid w:val="004B105D"/>
    <w:rsid w:val="004B259D"/>
    <w:rsid w:val="004C40C1"/>
    <w:rsid w:val="004C4212"/>
    <w:rsid w:val="004C50C1"/>
    <w:rsid w:val="004C5D39"/>
    <w:rsid w:val="004C7757"/>
    <w:rsid w:val="004D0FFA"/>
    <w:rsid w:val="004D21A9"/>
    <w:rsid w:val="004D27FB"/>
    <w:rsid w:val="004D4734"/>
    <w:rsid w:val="004D5018"/>
    <w:rsid w:val="004D5564"/>
    <w:rsid w:val="004D6C65"/>
    <w:rsid w:val="004D71A2"/>
    <w:rsid w:val="004E3625"/>
    <w:rsid w:val="004E5CFE"/>
    <w:rsid w:val="004E7B72"/>
    <w:rsid w:val="004F0AEB"/>
    <w:rsid w:val="004F3676"/>
    <w:rsid w:val="004F649D"/>
    <w:rsid w:val="004F6732"/>
    <w:rsid w:val="004F70AA"/>
    <w:rsid w:val="004F7437"/>
    <w:rsid w:val="005039D6"/>
    <w:rsid w:val="005100BD"/>
    <w:rsid w:val="0051093B"/>
    <w:rsid w:val="00511C96"/>
    <w:rsid w:val="00512693"/>
    <w:rsid w:val="00514592"/>
    <w:rsid w:val="00515CDF"/>
    <w:rsid w:val="005164A0"/>
    <w:rsid w:val="00520F17"/>
    <w:rsid w:val="0052638D"/>
    <w:rsid w:val="0052718B"/>
    <w:rsid w:val="0052773A"/>
    <w:rsid w:val="0053017D"/>
    <w:rsid w:val="00530991"/>
    <w:rsid w:val="00530D57"/>
    <w:rsid w:val="0053182A"/>
    <w:rsid w:val="005329B8"/>
    <w:rsid w:val="00534CF3"/>
    <w:rsid w:val="0053656C"/>
    <w:rsid w:val="00536BB3"/>
    <w:rsid w:val="005373B2"/>
    <w:rsid w:val="00542AB5"/>
    <w:rsid w:val="00544583"/>
    <w:rsid w:val="005455CF"/>
    <w:rsid w:val="005477BF"/>
    <w:rsid w:val="00547DD2"/>
    <w:rsid w:val="00547ED7"/>
    <w:rsid w:val="00552A9D"/>
    <w:rsid w:val="00562054"/>
    <w:rsid w:val="005624B4"/>
    <w:rsid w:val="00565C7D"/>
    <w:rsid w:val="00566CF3"/>
    <w:rsid w:val="005728E3"/>
    <w:rsid w:val="0057312F"/>
    <w:rsid w:val="00576631"/>
    <w:rsid w:val="00577275"/>
    <w:rsid w:val="00581DBF"/>
    <w:rsid w:val="00582978"/>
    <w:rsid w:val="0058326C"/>
    <w:rsid w:val="005868C5"/>
    <w:rsid w:val="00587535"/>
    <w:rsid w:val="0059033E"/>
    <w:rsid w:val="00596E00"/>
    <w:rsid w:val="00597A05"/>
    <w:rsid w:val="00597A8E"/>
    <w:rsid w:val="005A036F"/>
    <w:rsid w:val="005A06DB"/>
    <w:rsid w:val="005A0E75"/>
    <w:rsid w:val="005A2318"/>
    <w:rsid w:val="005A3BE7"/>
    <w:rsid w:val="005A420E"/>
    <w:rsid w:val="005A6324"/>
    <w:rsid w:val="005A77A7"/>
    <w:rsid w:val="005B534B"/>
    <w:rsid w:val="005B6E14"/>
    <w:rsid w:val="005C04BB"/>
    <w:rsid w:val="005C071A"/>
    <w:rsid w:val="005C0CE1"/>
    <w:rsid w:val="005C5BB0"/>
    <w:rsid w:val="005C7066"/>
    <w:rsid w:val="005D12AF"/>
    <w:rsid w:val="005D34D1"/>
    <w:rsid w:val="005D3530"/>
    <w:rsid w:val="005D69F7"/>
    <w:rsid w:val="005E1F16"/>
    <w:rsid w:val="005E272B"/>
    <w:rsid w:val="005E7699"/>
    <w:rsid w:val="005F027C"/>
    <w:rsid w:val="005F0612"/>
    <w:rsid w:val="005F1C0B"/>
    <w:rsid w:val="005F290E"/>
    <w:rsid w:val="005F48E9"/>
    <w:rsid w:val="005F5455"/>
    <w:rsid w:val="005F6A8F"/>
    <w:rsid w:val="005F73AF"/>
    <w:rsid w:val="006002A3"/>
    <w:rsid w:val="00600D0B"/>
    <w:rsid w:val="00602645"/>
    <w:rsid w:val="006034C5"/>
    <w:rsid w:val="006047E1"/>
    <w:rsid w:val="00605035"/>
    <w:rsid w:val="006069AB"/>
    <w:rsid w:val="006072C5"/>
    <w:rsid w:val="0060769A"/>
    <w:rsid w:val="00611638"/>
    <w:rsid w:val="0061358E"/>
    <w:rsid w:val="006139C0"/>
    <w:rsid w:val="00621E5B"/>
    <w:rsid w:val="006223A7"/>
    <w:rsid w:val="00623F0D"/>
    <w:rsid w:val="00631325"/>
    <w:rsid w:val="006345F6"/>
    <w:rsid w:val="0063569B"/>
    <w:rsid w:val="00640F17"/>
    <w:rsid w:val="00641BDA"/>
    <w:rsid w:val="00647C9C"/>
    <w:rsid w:val="00651C40"/>
    <w:rsid w:val="006533E7"/>
    <w:rsid w:val="00653CD5"/>
    <w:rsid w:val="0065765D"/>
    <w:rsid w:val="00660D44"/>
    <w:rsid w:val="0066163C"/>
    <w:rsid w:val="00662E15"/>
    <w:rsid w:val="0066420C"/>
    <w:rsid w:val="0066749B"/>
    <w:rsid w:val="00667C55"/>
    <w:rsid w:val="006706F5"/>
    <w:rsid w:val="00671B8E"/>
    <w:rsid w:val="00673BE2"/>
    <w:rsid w:val="006757FF"/>
    <w:rsid w:val="00680670"/>
    <w:rsid w:val="00682819"/>
    <w:rsid w:val="00682F98"/>
    <w:rsid w:val="006859B0"/>
    <w:rsid w:val="00685FE1"/>
    <w:rsid w:val="006862F8"/>
    <w:rsid w:val="0068694C"/>
    <w:rsid w:val="00691E2A"/>
    <w:rsid w:val="006930EE"/>
    <w:rsid w:val="0069470E"/>
    <w:rsid w:val="00695692"/>
    <w:rsid w:val="00695FD4"/>
    <w:rsid w:val="006963DC"/>
    <w:rsid w:val="00697F00"/>
    <w:rsid w:val="006A17CD"/>
    <w:rsid w:val="006A33EE"/>
    <w:rsid w:val="006A3E02"/>
    <w:rsid w:val="006A588E"/>
    <w:rsid w:val="006A5A87"/>
    <w:rsid w:val="006A669C"/>
    <w:rsid w:val="006B0CCE"/>
    <w:rsid w:val="006B1B1C"/>
    <w:rsid w:val="006B22A2"/>
    <w:rsid w:val="006B3E60"/>
    <w:rsid w:val="006B524E"/>
    <w:rsid w:val="006C2BA7"/>
    <w:rsid w:val="006C4888"/>
    <w:rsid w:val="006C5BBD"/>
    <w:rsid w:val="006D0AD6"/>
    <w:rsid w:val="006D0BE2"/>
    <w:rsid w:val="006D155A"/>
    <w:rsid w:val="006D1EDE"/>
    <w:rsid w:val="006D208E"/>
    <w:rsid w:val="006D51CC"/>
    <w:rsid w:val="006D73D1"/>
    <w:rsid w:val="006D7711"/>
    <w:rsid w:val="006E1939"/>
    <w:rsid w:val="006F10E4"/>
    <w:rsid w:val="006F1C14"/>
    <w:rsid w:val="006F33B4"/>
    <w:rsid w:val="006F4417"/>
    <w:rsid w:val="006F66AC"/>
    <w:rsid w:val="0070065E"/>
    <w:rsid w:val="007025C3"/>
    <w:rsid w:val="00703B43"/>
    <w:rsid w:val="007043C4"/>
    <w:rsid w:val="007049BF"/>
    <w:rsid w:val="00706D10"/>
    <w:rsid w:val="0072144B"/>
    <w:rsid w:val="00721E30"/>
    <w:rsid w:val="00722121"/>
    <w:rsid w:val="007245B8"/>
    <w:rsid w:val="0072461B"/>
    <w:rsid w:val="00724C38"/>
    <w:rsid w:val="007251FD"/>
    <w:rsid w:val="00726172"/>
    <w:rsid w:val="00732AF2"/>
    <w:rsid w:val="00735E35"/>
    <w:rsid w:val="007414BD"/>
    <w:rsid w:val="00743A32"/>
    <w:rsid w:val="007455E5"/>
    <w:rsid w:val="00746955"/>
    <w:rsid w:val="00747534"/>
    <w:rsid w:val="00750909"/>
    <w:rsid w:val="00751189"/>
    <w:rsid w:val="0075354E"/>
    <w:rsid w:val="007541B3"/>
    <w:rsid w:val="007576FF"/>
    <w:rsid w:val="007605D0"/>
    <w:rsid w:val="00760915"/>
    <w:rsid w:val="00761DE6"/>
    <w:rsid w:val="00765C1D"/>
    <w:rsid w:val="00766D29"/>
    <w:rsid w:val="00766D70"/>
    <w:rsid w:val="0076751E"/>
    <w:rsid w:val="007675A1"/>
    <w:rsid w:val="00772C7C"/>
    <w:rsid w:val="00772F6F"/>
    <w:rsid w:val="00773181"/>
    <w:rsid w:val="00774121"/>
    <w:rsid w:val="00774386"/>
    <w:rsid w:val="007764B7"/>
    <w:rsid w:val="007768C5"/>
    <w:rsid w:val="0077731D"/>
    <w:rsid w:val="00777703"/>
    <w:rsid w:val="00780BC4"/>
    <w:rsid w:val="00782808"/>
    <w:rsid w:val="00783EBE"/>
    <w:rsid w:val="00786721"/>
    <w:rsid w:val="00786ABF"/>
    <w:rsid w:val="00787B40"/>
    <w:rsid w:val="00791A2E"/>
    <w:rsid w:val="007935B2"/>
    <w:rsid w:val="00793AB7"/>
    <w:rsid w:val="00795777"/>
    <w:rsid w:val="007A11C9"/>
    <w:rsid w:val="007A60AC"/>
    <w:rsid w:val="007A6D93"/>
    <w:rsid w:val="007B70F8"/>
    <w:rsid w:val="007C0DE5"/>
    <w:rsid w:val="007C1C21"/>
    <w:rsid w:val="007C2D27"/>
    <w:rsid w:val="007C3981"/>
    <w:rsid w:val="007C4B53"/>
    <w:rsid w:val="007C6CE4"/>
    <w:rsid w:val="007D0109"/>
    <w:rsid w:val="007D0564"/>
    <w:rsid w:val="007D05B6"/>
    <w:rsid w:val="007D20E9"/>
    <w:rsid w:val="007D6C85"/>
    <w:rsid w:val="007D6D53"/>
    <w:rsid w:val="007E3277"/>
    <w:rsid w:val="007F09A9"/>
    <w:rsid w:val="008007E3"/>
    <w:rsid w:val="00801275"/>
    <w:rsid w:val="0080129B"/>
    <w:rsid w:val="00803EDD"/>
    <w:rsid w:val="00805B2B"/>
    <w:rsid w:val="00810B17"/>
    <w:rsid w:val="00815ED9"/>
    <w:rsid w:val="0082007C"/>
    <w:rsid w:val="0082351E"/>
    <w:rsid w:val="00824386"/>
    <w:rsid w:val="00824F95"/>
    <w:rsid w:val="00825A47"/>
    <w:rsid w:val="00825E34"/>
    <w:rsid w:val="00830E8C"/>
    <w:rsid w:val="00833FBB"/>
    <w:rsid w:val="00834D21"/>
    <w:rsid w:val="0083585A"/>
    <w:rsid w:val="00837D72"/>
    <w:rsid w:val="00840E5C"/>
    <w:rsid w:val="00842914"/>
    <w:rsid w:val="0084336C"/>
    <w:rsid w:val="008462AB"/>
    <w:rsid w:val="00851582"/>
    <w:rsid w:val="00852905"/>
    <w:rsid w:val="00853C73"/>
    <w:rsid w:val="00860B5E"/>
    <w:rsid w:val="0086454F"/>
    <w:rsid w:val="0086572A"/>
    <w:rsid w:val="008661A9"/>
    <w:rsid w:val="00866F9E"/>
    <w:rsid w:val="00867A10"/>
    <w:rsid w:val="00870A79"/>
    <w:rsid w:val="00872C0B"/>
    <w:rsid w:val="008735F6"/>
    <w:rsid w:val="00874025"/>
    <w:rsid w:val="00874840"/>
    <w:rsid w:val="0087594D"/>
    <w:rsid w:val="0087615C"/>
    <w:rsid w:val="00877BC6"/>
    <w:rsid w:val="008826C2"/>
    <w:rsid w:val="00883ECA"/>
    <w:rsid w:val="008842A5"/>
    <w:rsid w:val="00885809"/>
    <w:rsid w:val="00885B7D"/>
    <w:rsid w:val="00890913"/>
    <w:rsid w:val="00892072"/>
    <w:rsid w:val="00892BA5"/>
    <w:rsid w:val="00893737"/>
    <w:rsid w:val="008938D0"/>
    <w:rsid w:val="00893C3A"/>
    <w:rsid w:val="008958C5"/>
    <w:rsid w:val="008971B8"/>
    <w:rsid w:val="008A028A"/>
    <w:rsid w:val="008A2A52"/>
    <w:rsid w:val="008A2A82"/>
    <w:rsid w:val="008A2D26"/>
    <w:rsid w:val="008A43AA"/>
    <w:rsid w:val="008A7D16"/>
    <w:rsid w:val="008B05C6"/>
    <w:rsid w:val="008B15A2"/>
    <w:rsid w:val="008B33D3"/>
    <w:rsid w:val="008B4234"/>
    <w:rsid w:val="008B4796"/>
    <w:rsid w:val="008C076C"/>
    <w:rsid w:val="008C0D71"/>
    <w:rsid w:val="008C1A69"/>
    <w:rsid w:val="008C23E5"/>
    <w:rsid w:val="008C3559"/>
    <w:rsid w:val="008D4DFD"/>
    <w:rsid w:val="008D6987"/>
    <w:rsid w:val="008D75EE"/>
    <w:rsid w:val="008E1EE8"/>
    <w:rsid w:val="008E3176"/>
    <w:rsid w:val="008E4F53"/>
    <w:rsid w:val="008E6DC3"/>
    <w:rsid w:val="008F1C2E"/>
    <w:rsid w:val="008F1E4E"/>
    <w:rsid w:val="008F35F5"/>
    <w:rsid w:val="008F3C23"/>
    <w:rsid w:val="009003F7"/>
    <w:rsid w:val="009039A6"/>
    <w:rsid w:val="00904BD5"/>
    <w:rsid w:val="00905BC8"/>
    <w:rsid w:val="009068CD"/>
    <w:rsid w:val="0091004A"/>
    <w:rsid w:val="00910399"/>
    <w:rsid w:val="009126F7"/>
    <w:rsid w:val="0091698D"/>
    <w:rsid w:val="00922E8E"/>
    <w:rsid w:val="0092452C"/>
    <w:rsid w:val="00925933"/>
    <w:rsid w:val="00925A87"/>
    <w:rsid w:val="0093076A"/>
    <w:rsid w:val="00931CA0"/>
    <w:rsid w:val="0093301D"/>
    <w:rsid w:val="00934163"/>
    <w:rsid w:val="00934717"/>
    <w:rsid w:val="00935A77"/>
    <w:rsid w:val="009367BE"/>
    <w:rsid w:val="009401D2"/>
    <w:rsid w:val="00940959"/>
    <w:rsid w:val="009425E8"/>
    <w:rsid w:val="00942FFA"/>
    <w:rsid w:val="009432A8"/>
    <w:rsid w:val="009444C9"/>
    <w:rsid w:val="0094512C"/>
    <w:rsid w:val="0094655A"/>
    <w:rsid w:val="0094788C"/>
    <w:rsid w:val="00951B8A"/>
    <w:rsid w:val="00952B11"/>
    <w:rsid w:val="00953F1B"/>
    <w:rsid w:val="00953F73"/>
    <w:rsid w:val="00954954"/>
    <w:rsid w:val="0095594C"/>
    <w:rsid w:val="00964143"/>
    <w:rsid w:val="009657FC"/>
    <w:rsid w:val="0097174D"/>
    <w:rsid w:val="0097438D"/>
    <w:rsid w:val="00976504"/>
    <w:rsid w:val="00977D2E"/>
    <w:rsid w:val="0098029C"/>
    <w:rsid w:val="00984039"/>
    <w:rsid w:val="00985BC9"/>
    <w:rsid w:val="00987498"/>
    <w:rsid w:val="00987D1F"/>
    <w:rsid w:val="00990ABF"/>
    <w:rsid w:val="00990D94"/>
    <w:rsid w:val="009919A2"/>
    <w:rsid w:val="009927C8"/>
    <w:rsid w:val="00995A32"/>
    <w:rsid w:val="00996718"/>
    <w:rsid w:val="009A23B7"/>
    <w:rsid w:val="009A426D"/>
    <w:rsid w:val="009A5EB7"/>
    <w:rsid w:val="009B077A"/>
    <w:rsid w:val="009B0913"/>
    <w:rsid w:val="009C19BB"/>
    <w:rsid w:val="009C3393"/>
    <w:rsid w:val="009C3634"/>
    <w:rsid w:val="009C66B3"/>
    <w:rsid w:val="009D0537"/>
    <w:rsid w:val="009D2CF6"/>
    <w:rsid w:val="009D30B2"/>
    <w:rsid w:val="009D525D"/>
    <w:rsid w:val="009E1822"/>
    <w:rsid w:val="009E211D"/>
    <w:rsid w:val="009E276B"/>
    <w:rsid w:val="009E2C17"/>
    <w:rsid w:val="009E322C"/>
    <w:rsid w:val="009E33DB"/>
    <w:rsid w:val="009E3442"/>
    <w:rsid w:val="009E3565"/>
    <w:rsid w:val="009E5DA8"/>
    <w:rsid w:val="009E6B1E"/>
    <w:rsid w:val="009F1455"/>
    <w:rsid w:val="009F18C4"/>
    <w:rsid w:val="009F4B34"/>
    <w:rsid w:val="009F5599"/>
    <w:rsid w:val="009F7009"/>
    <w:rsid w:val="00A01C54"/>
    <w:rsid w:val="00A02E5D"/>
    <w:rsid w:val="00A03894"/>
    <w:rsid w:val="00A05919"/>
    <w:rsid w:val="00A1061A"/>
    <w:rsid w:val="00A15FA9"/>
    <w:rsid w:val="00A20B6A"/>
    <w:rsid w:val="00A20C00"/>
    <w:rsid w:val="00A21094"/>
    <w:rsid w:val="00A25EE6"/>
    <w:rsid w:val="00A27807"/>
    <w:rsid w:val="00A27E38"/>
    <w:rsid w:val="00A33D41"/>
    <w:rsid w:val="00A35086"/>
    <w:rsid w:val="00A3674E"/>
    <w:rsid w:val="00A42FE3"/>
    <w:rsid w:val="00A451C1"/>
    <w:rsid w:val="00A45F21"/>
    <w:rsid w:val="00A465EC"/>
    <w:rsid w:val="00A47207"/>
    <w:rsid w:val="00A523C2"/>
    <w:rsid w:val="00A533ED"/>
    <w:rsid w:val="00A56042"/>
    <w:rsid w:val="00A561C1"/>
    <w:rsid w:val="00A64774"/>
    <w:rsid w:val="00A65748"/>
    <w:rsid w:val="00A67921"/>
    <w:rsid w:val="00A67F8A"/>
    <w:rsid w:val="00A7299E"/>
    <w:rsid w:val="00A73501"/>
    <w:rsid w:val="00A74A2F"/>
    <w:rsid w:val="00A76F91"/>
    <w:rsid w:val="00A77E08"/>
    <w:rsid w:val="00A80229"/>
    <w:rsid w:val="00A87C08"/>
    <w:rsid w:val="00A91D7B"/>
    <w:rsid w:val="00A94D12"/>
    <w:rsid w:val="00A959B7"/>
    <w:rsid w:val="00A97915"/>
    <w:rsid w:val="00A979D5"/>
    <w:rsid w:val="00AA0F43"/>
    <w:rsid w:val="00AA19F3"/>
    <w:rsid w:val="00AA266F"/>
    <w:rsid w:val="00AA359E"/>
    <w:rsid w:val="00AA444D"/>
    <w:rsid w:val="00AB060B"/>
    <w:rsid w:val="00AB236A"/>
    <w:rsid w:val="00AB4C0B"/>
    <w:rsid w:val="00AB5F2A"/>
    <w:rsid w:val="00AB7D0E"/>
    <w:rsid w:val="00AC0459"/>
    <w:rsid w:val="00AC085D"/>
    <w:rsid w:val="00AC2119"/>
    <w:rsid w:val="00AC54A1"/>
    <w:rsid w:val="00AC6DDC"/>
    <w:rsid w:val="00AC781D"/>
    <w:rsid w:val="00AD3D99"/>
    <w:rsid w:val="00AD3EDE"/>
    <w:rsid w:val="00AD4426"/>
    <w:rsid w:val="00AD67B2"/>
    <w:rsid w:val="00AD6925"/>
    <w:rsid w:val="00AE292E"/>
    <w:rsid w:val="00AE3531"/>
    <w:rsid w:val="00AE371C"/>
    <w:rsid w:val="00AE3B28"/>
    <w:rsid w:val="00AE3FF6"/>
    <w:rsid w:val="00AE4B17"/>
    <w:rsid w:val="00AE5605"/>
    <w:rsid w:val="00AF18E6"/>
    <w:rsid w:val="00B012D7"/>
    <w:rsid w:val="00B06EC3"/>
    <w:rsid w:val="00B076FE"/>
    <w:rsid w:val="00B10F50"/>
    <w:rsid w:val="00B115FF"/>
    <w:rsid w:val="00B14E64"/>
    <w:rsid w:val="00B153C7"/>
    <w:rsid w:val="00B21519"/>
    <w:rsid w:val="00B219EE"/>
    <w:rsid w:val="00B2326C"/>
    <w:rsid w:val="00B246C3"/>
    <w:rsid w:val="00B24CDC"/>
    <w:rsid w:val="00B30C97"/>
    <w:rsid w:val="00B336E1"/>
    <w:rsid w:val="00B41764"/>
    <w:rsid w:val="00B41D7D"/>
    <w:rsid w:val="00B60FD3"/>
    <w:rsid w:val="00B62E58"/>
    <w:rsid w:val="00B63D3F"/>
    <w:rsid w:val="00B647E1"/>
    <w:rsid w:val="00B661E9"/>
    <w:rsid w:val="00B664E6"/>
    <w:rsid w:val="00B7210A"/>
    <w:rsid w:val="00B73ACE"/>
    <w:rsid w:val="00B750AD"/>
    <w:rsid w:val="00B75740"/>
    <w:rsid w:val="00B811A3"/>
    <w:rsid w:val="00B81E8E"/>
    <w:rsid w:val="00B82BC1"/>
    <w:rsid w:val="00B850D6"/>
    <w:rsid w:val="00B87B2D"/>
    <w:rsid w:val="00B90A82"/>
    <w:rsid w:val="00B92043"/>
    <w:rsid w:val="00B954E0"/>
    <w:rsid w:val="00B95FF2"/>
    <w:rsid w:val="00B96044"/>
    <w:rsid w:val="00B96597"/>
    <w:rsid w:val="00BA0B51"/>
    <w:rsid w:val="00BA5F7F"/>
    <w:rsid w:val="00BA6700"/>
    <w:rsid w:val="00BA7DA6"/>
    <w:rsid w:val="00BB01F5"/>
    <w:rsid w:val="00BB0776"/>
    <w:rsid w:val="00BB0DAA"/>
    <w:rsid w:val="00BB1BCB"/>
    <w:rsid w:val="00BB2421"/>
    <w:rsid w:val="00BB60FE"/>
    <w:rsid w:val="00BB6EF4"/>
    <w:rsid w:val="00BB7CEA"/>
    <w:rsid w:val="00BC2E18"/>
    <w:rsid w:val="00BC5338"/>
    <w:rsid w:val="00BC56AD"/>
    <w:rsid w:val="00BC66FB"/>
    <w:rsid w:val="00BC7EB7"/>
    <w:rsid w:val="00BD0147"/>
    <w:rsid w:val="00BD199F"/>
    <w:rsid w:val="00BD70B0"/>
    <w:rsid w:val="00BE4785"/>
    <w:rsid w:val="00BE5F6D"/>
    <w:rsid w:val="00BE70F8"/>
    <w:rsid w:val="00BF0FDD"/>
    <w:rsid w:val="00BF6FB7"/>
    <w:rsid w:val="00BF7ADD"/>
    <w:rsid w:val="00C02A88"/>
    <w:rsid w:val="00C04EB3"/>
    <w:rsid w:val="00C0632F"/>
    <w:rsid w:val="00C1081A"/>
    <w:rsid w:val="00C1237D"/>
    <w:rsid w:val="00C12F6F"/>
    <w:rsid w:val="00C148A1"/>
    <w:rsid w:val="00C173E7"/>
    <w:rsid w:val="00C17758"/>
    <w:rsid w:val="00C17E99"/>
    <w:rsid w:val="00C23E4E"/>
    <w:rsid w:val="00C25F17"/>
    <w:rsid w:val="00C26031"/>
    <w:rsid w:val="00C26AA2"/>
    <w:rsid w:val="00C27813"/>
    <w:rsid w:val="00C30705"/>
    <w:rsid w:val="00C31BB7"/>
    <w:rsid w:val="00C42DAD"/>
    <w:rsid w:val="00C46555"/>
    <w:rsid w:val="00C52BD7"/>
    <w:rsid w:val="00C5343F"/>
    <w:rsid w:val="00C53A31"/>
    <w:rsid w:val="00C5414D"/>
    <w:rsid w:val="00C56F63"/>
    <w:rsid w:val="00C6245A"/>
    <w:rsid w:val="00C6265E"/>
    <w:rsid w:val="00C65E8C"/>
    <w:rsid w:val="00C66971"/>
    <w:rsid w:val="00C672BE"/>
    <w:rsid w:val="00C71C1C"/>
    <w:rsid w:val="00C727F2"/>
    <w:rsid w:val="00C729CF"/>
    <w:rsid w:val="00C76977"/>
    <w:rsid w:val="00C8421F"/>
    <w:rsid w:val="00C86CEE"/>
    <w:rsid w:val="00C91010"/>
    <w:rsid w:val="00C918CF"/>
    <w:rsid w:val="00C9369C"/>
    <w:rsid w:val="00C9623F"/>
    <w:rsid w:val="00CA0771"/>
    <w:rsid w:val="00CA07E0"/>
    <w:rsid w:val="00CA2A15"/>
    <w:rsid w:val="00CA3007"/>
    <w:rsid w:val="00CA4771"/>
    <w:rsid w:val="00CA6834"/>
    <w:rsid w:val="00CB05AA"/>
    <w:rsid w:val="00CB4C73"/>
    <w:rsid w:val="00CB70AB"/>
    <w:rsid w:val="00CB7601"/>
    <w:rsid w:val="00CC048D"/>
    <w:rsid w:val="00CC04D4"/>
    <w:rsid w:val="00CC51F2"/>
    <w:rsid w:val="00CC66C5"/>
    <w:rsid w:val="00CC6B54"/>
    <w:rsid w:val="00CD0BAC"/>
    <w:rsid w:val="00CD0C90"/>
    <w:rsid w:val="00CD1191"/>
    <w:rsid w:val="00CD17C2"/>
    <w:rsid w:val="00CD188A"/>
    <w:rsid w:val="00CD2996"/>
    <w:rsid w:val="00CD3CD4"/>
    <w:rsid w:val="00CD5BB6"/>
    <w:rsid w:val="00CD5C51"/>
    <w:rsid w:val="00CD6F7E"/>
    <w:rsid w:val="00CE0B33"/>
    <w:rsid w:val="00CE3695"/>
    <w:rsid w:val="00CE54DD"/>
    <w:rsid w:val="00CE6CD7"/>
    <w:rsid w:val="00CF0BAC"/>
    <w:rsid w:val="00CF0DF6"/>
    <w:rsid w:val="00CF4BA7"/>
    <w:rsid w:val="00CF6283"/>
    <w:rsid w:val="00D069CB"/>
    <w:rsid w:val="00D1776E"/>
    <w:rsid w:val="00D22706"/>
    <w:rsid w:val="00D227B1"/>
    <w:rsid w:val="00D25A0B"/>
    <w:rsid w:val="00D3108C"/>
    <w:rsid w:val="00D3189F"/>
    <w:rsid w:val="00D3396D"/>
    <w:rsid w:val="00D34727"/>
    <w:rsid w:val="00D353A7"/>
    <w:rsid w:val="00D36011"/>
    <w:rsid w:val="00D42367"/>
    <w:rsid w:val="00D43E8B"/>
    <w:rsid w:val="00D448D0"/>
    <w:rsid w:val="00D449B4"/>
    <w:rsid w:val="00D44E72"/>
    <w:rsid w:val="00D463CE"/>
    <w:rsid w:val="00D508F5"/>
    <w:rsid w:val="00D51E49"/>
    <w:rsid w:val="00D53C14"/>
    <w:rsid w:val="00D561C3"/>
    <w:rsid w:val="00D56E73"/>
    <w:rsid w:val="00D57BC4"/>
    <w:rsid w:val="00D66158"/>
    <w:rsid w:val="00D66FFC"/>
    <w:rsid w:val="00D678DE"/>
    <w:rsid w:val="00D71133"/>
    <w:rsid w:val="00D71665"/>
    <w:rsid w:val="00D726BF"/>
    <w:rsid w:val="00D72FDC"/>
    <w:rsid w:val="00D772DF"/>
    <w:rsid w:val="00D80ADC"/>
    <w:rsid w:val="00D83809"/>
    <w:rsid w:val="00D84A5E"/>
    <w:rsid w:val="00D86DD5"/>
    <w:rsid w:val="00D928F7"/>
    <w:rsid w:val="00D92A57"/>
    <w:rsid w:val="00D93A59"/>
    <w:rsid w:val="00D94264"/>
    <w:rsid w:val="00D96930"/>
    <w:rsid w:val="00D97E58"/>
    <w:rsid w:val="00DA0D2A"/>
    <w:rsid w:val="00DA0F39"/>
    <w:rsid w:val="00DA1E73"/>
    <w:rsid w:val="00DA2141"/>
    <w:rsid w:val="00DA2C9E"/>
    <w:rsid w:val="00DA3E62"/>
    <w:rsid w:val="00DA5E18"/>
    <w:rsid w:val="00DA60E9"/>
    <w:rsid w:val="00DB0087"/>
    <w:rsid w:val="00DB24B7"/>
    <w:rsid w:val="00DB4B3B"/>
    <w:rsid w:val="00DB5D76"/>
    <w:rsid w:val="00DC5138"/>
    <w:rsid w:val="00DD3575"/>
    <w:rsid w:val="00DD5179"/>
    <w:rsid w:val="00DD692C"/>
    <w:rsid w:val="00DD6C31"/>
    <w:rsid w:val="00DE68E4"/>
    <w:rsid w:val="00DF44EB"/>
    <w:rsid w:val="00DF4BB8"/>
    <w:rsid w:val="00DF53D5"/>
    <w:rsid w:val="00DF7E76"/>
    <w:rsid w:val="00E0584A"/>
    <w:rsid w:val="00E06612"/>
    <w:rsid w:val="00E07CB8"/>
    <w:rsid w:val="00E11803"/>
    <w:rsid w:val="00E12E80"/>
    <w:rsid w:val="00E2125B"/>
    <w:rsid w:val="00E247EF"/>
    <w:rsid w:val="00E27BC3"/>
    <w:rsid w:val="00E368E6"/>
    <w:rsid w:val="00E41F6E"/>
    <w:rsid w:val="00E42CA7"/>
    <w:rsid w:val="00E43B4F"/>
    <w:rsid w:val="00E462C3"/>
    <w:rsid w:val="00E46331"/>
    <w:rsid w:val="00E4678E"/>
    <w:rsid w:val="00E46B45"/>
    <w:rsid w:val="00E525B4"/>
    <w:rsid w:val="00E54C54"/>
    <w:rsid w:val="00E56A4D"/>
    <w:rsid w:val="00E6057F"/>
    <w:rsid w:val="00E606EE"/>
    <w:rsid w:val="00E62FF5"/>
    <w:rsid w:val="00E732A2"/>
    <w:rsid w:val="00E748F8"/>
    <w:rsid w:val="00E757CE"/>
    <w:rsid w:val="00E77055"/>
    <w:rsid w:val="00E831B2"/>
    <w:rsid w:val="00E84138"/>
    <w:rsid w:val="00E85B24"/>
    <w:rsid w:val="00E87190"/>
    <w:rsid w:val="00E87E68"/>
    <w:rsid w:val="00E9179D"/>
    <w:rsid w:val="00E92EAD"/>
    <w:rsid w:val="00E9369D"/>
    <w:rsid w:val="00E93C4D"/>
    <w:rsid w:val="00E94CBF"/>
    <w:rsid w:val="00EA0858"/>
    <w:rsid w:val="00EA281C"/>
    <w:rsid w:val="00EA3224"/>
    <w:rsid w:val="00EA52A3"/>
    <w:rsid w:val="00EB1A1D"/>
    <w:rsid w:val="00EB2146"/>
    <w:rsid w:val="00EB27B7"/>
    <w:rsid w:val="00EB37BF"/>
    <w:rsid w:val="00EB47DE"/>
    <w:rsid w:val="00EB523D"/>
    <w:rsid w:val="00EC0909"/>
    <w:rsid w:val="00EC1E9D"/>
    <w:rsid w:val="00EC2C9C"/>
    <w:rsid w:val="00EC459D"/>
    <w:rsid w:val="00ED0AC9"/>
    <w:rsid w:val="00ED2B61"/>
    <w:rsid w:val="00ED456E"/>
    <w:rsid w:val="00ED5E1E"/>
    <w:rsid w:val="00ED5F00"/>
    <w:rsid w:val="00ED6720"/>
    <w:rsid w:val="00ED6A99"/>
    <w:rsid w:val="00EE1C73"/>
    <w:rsid w:val="00EE2594"/>
    <w:rsid w:val="00EE2A7B"/>
    <w:rsid w:val="00EE2AE0"/>
    <w:rsid w:val="00EE6C2B"/>
    <w:rsid w:val="00EF06E9"/>
    <w:rsid w:val="00EF0E5B"/>
    <w:rsid w:val="00EF1CAC"/>
    <w:rsid w:val="00EF2DB5"/>
    <w:rsid w:val="00F21BAC"/>
    <w:rsid w:val="00F244AE"/>
    <w:rsid w:val="00F26914"/>
    <w:rsid w:val="00F30B6B"/>
    <w:rsid w:val="00F330D6"/>
    <w:rsid w:val="00F33485"/>
    <w:rsid w:val="00F334D9"/>
    <w:rsid w:val="00F33B95"/>
    <w:rsid w:val="00F3400C"/>
    <w:rsid w:val="00F34A07"/>
    <w:rsid w:val="00F35D28"/>
    <w:rsid w:val="00F37D49"/>
    <w:rsid w:val="00F401F1"/>
    <w:rsid w:val="00F41296"/>
    <w:rsid w:val="00F41F81"/>
    <w:rsid w:val="00F42BBE"/>
    <w:rsid w:val="00F43837"/>
    <w:rsid w:val="00F44930"/>
    <w:rsid w:val="00F46BF2"/>
    <w:rsid w:val="00F4787F"/>
    <w:rsid w:val="00F53549"/>
    <w:rsid w:val="00F55DBC"/>
    <w:rsid w:val="00F679B3"/>
    <w:rsid w:val="00F74D98"/>
    <w:rsid w:val="00F76760"/>
    <w:rsid w:val="00F77286"/>
    <w:rsid w:val="00F81162"/>
    <w:rsid w:val="00F830E0"/>
    <w:rsid w:val="00F83414"/>
    <w:rsid w:val="00F83B5E"/>
    <w:rsid w:val="00F85BFB"/>
    <w:rsid w:val="00F879FD"/>
    <w:rsid w:val="00F90E88"/>
    <w:rsid w:val="00F915CD"/>
    <w:rsid w:val="00F92BF1"/>
    <w:rsid w:val="00F936CA"/>
    <w:rsid w:val="00F939AB"/>
    <w:rsid w:val="00F94BC4"/>
    <w:rsid w:val="00F95695"/>
    <w:rsid w:val="00F96136"/>
    <w:rsid w:val="00F979BC"/>
    <w:rsid w:val="00FA20F3"/>
    <w:rsid w:val="00FA288C"/>
    <w:rsid w:val="00FB09F8"/>
    <w:rsid w:val="00FB0E02"/>
    <w:rsid w:val="00FB15DB"/>
    <w:rsid w:val="00FB2408"/>
    <w:rsid w:val="00FB5966"/>
    <w:rsid w:val="00FB73C5"/>
    <w:rsid w:val="00FB7905"/>
    <w:rsid w:val="00FC2070"/>
    <w:rsid w:val="00FC7AAB"/>
    <w:rsid w:val="00FD0C60"/>
    <w:rsid w:val="00FD233B"/>
    <w:rsid w:val="00FD5FF0"/>
    <w:rsid w:val="00FD6BA4"/>
    <w:rsid w:val="00FE0127"/>
    <w:rsid w:val="00FE0FEE"/>
    <w:rsid w:val="00FE2033"/>
    <w:rsid w:val="00FE484C"/>
    <w:rsid w:val="00FE579B"/>
    <w:rsid w:val="00FE583E"/>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8ECBD-BF1F-40F6-85D1-7A8838A7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49"/>
    <w:pPr>
      <w:ind w:left="720"/>
      <w:contextualSpacing/>
    </w:pPr>
  </w:style>
  <w:style w:type="table" w:styleId="TableGrid">
    <w:name w:val="Table Grid"/>
    <w:basedOn w:val="TableNormal"/>
    <w:uiPriority w:val="59"/>
    <w:rsid w:val="0041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Tricia Smith</cp:lastModifiedBy>
  <cp:revision>9</cp:revision>
  <cp:lastPrinted>2016-01-07T15:23:00Z</cp:lastPrinted>
  <dcterms:created xsi:type="dcterms:W3CDTF">2016-01-07T14:57:00Z</dcterms:created>
  <dcterms:modified xsi:type="dcterms:W3CDTF">2016-01-22T17:14:00Z</dcterms:modified>
</cp:coreProperties>
</file>